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7F" w:rsidRPr="00A4794D" w:rsidRDefault="005F127F" w:rsidP="00A47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4D">
        <w:rPr>
          <w:rFonts w:ascii="Times New Roman" w:hAnsi="Times New Roman" w:cs="Times New Roman"/>
          <w:b/>
          <w:sz w:val="24"/>
          <w:szCs w:val="24"/>
        </w:rPr>
        <w:t>Среднее арифметическое значение баллов, характеризующих про</w:t>
      </w:r>
      <w:r w:rsidR="00A4794D">
        <w:rPr>
          <w:rFonts w:ascii="Times New Roman" w:hAnsi="Times New Roman" w:cs="Times New Roman"/>
          <w:b/>
          <w:sz w:val="24"/>
          <w:szCs w:val="24"/>
        </w:rPr>
        <w:t>г</w:t>
      </w:r>
      <w:r w:rsidRPr="00A4794D">
        <w:rPr>
          <w:rFonts w:ascii="Times New Roman" w:hAnsi="Times New Roman" w:cs="Times New Roman"/>
          <w:b/>
          <w:sz w:val="24"/>
          <w:szCs w:val="24"/>
        </w:rPr>
        <w:t>раммы дошкольного образования, ка</w:t>
      </w:r>
      <w:r w:rsidR="00A4794D" w:rsidRPr="00A4794D">
        <w:rPr>
          <w:rFonts w:ascii="Times New Roman" w:hAnsi="Times New Roman" w:cs="Times New Roman"/>
          <w:b/>
          <w:sz w:val="24"/>
          <w:szCs w:val="24"/>
        </w:rPr>
        <w:t>са</w:t>
      </w:r>
      <w:r w:rsidRPr="00A4794D">
        <w:rPr>
          <w:rFonts w:ascii="Times New Roman" w:hAnsi="Times New Roman" w:cs="Times New Roman"/>
          <w:b/>
          <w:sz w:val="24"/>
          <w:szCs w:val="24"/>
        </w:rPr>
        <w:t>ющейся открытости и доступности информации</w:t>
      </w:r>
      <w:r w:rsidR="00A4794D" w:rsidRPr="00A4794D">
        <w:rPr>
          <w:rFonts w:ascii="Times New Roman" w:hAnsi="Times New Roman" w:cs="Times New Roman"/>
          <w:b/>
          <w:sz w:val="24"/>
          <w:szCs w:val="24"/>
        </w:rPr>
        <w:t xml:space="preserve"> об организациях, осуществляющих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5F127F" w:rsidRPr="004F4C51" w:rsidTr="00BB1B72">
        <w:tc>
          <w:tcPr>
            <w:tcW w:w="1370" w:type="dxa"/>
          </w:tcPr>
          <w:p w:rsidR="005F127F" w:rsidRPr="004F4C51" w:rsidRDefault="005F127F" w:rsidP="00BB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27F" w:rsidRPr="005D2D26" w:rsidRDefault="005D2D26" w:rsidP="00BB1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</w:t>
            </w:r>
            <w:r w:rsidRPr="005D2D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5F127F" w:rsidRPr="004F4C51" w:rsidRDefault="005F127F" w:rsidP="00BB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дошкольных образовательных организаций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5F127F" w:rsidRPr="004F4C51" w:rsidRDefault="005F127F" w:rsidP="00BB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27F" w:rsidRPr="005D2D26" w:rsidRDefault="005D2D26" w:rsidP="00BB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РЕБЁНКА - ДЕТСКИЙ САД №14"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ОБЩЕРАЗВИВАЮЩЕГО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МУНИЦИПАЛЬНОЕ КАЗЕННОЕ ДОШКОЛЬНОЕ ОБРАЗОВАТЕЛЬНОЕ УЧРЕЖДЕНИЕ "ДЕТСКИЙ САД № 5 КОМБИНИРОВАННОГО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7 ОБЩЕРАЗВИВАЮЩЕГО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 КОМПЕНСИРУЮЩЕГО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№10 ОБЩЕРАЗВИВАЮЩЕГО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rPr>
          <w:trHeight w:val="199"/>
        </w:trPr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РЕБЕНКА - ДЕТСКИЙ САД №13"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5F127F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№16 КОМБИНИРОВАННОГО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bottom"/>
          </w:tcPr>
          <w:p w:rsidR="005F127F" w:rsidRPr="0019099F" w:rsidRDefault="005F127F" w:rsidP="00BB1B72">
            <w:pPr>
              <w:rPr>
                <w:rFonts w:ascii="Calibri" w:hAnsi="Calibri" w:cs="Calibri"/>
              </w:rPr>
            </w:pPr>
            <w:r w:rsidRPr="0019099F">
              <w:rPr>
                <w:rFonts w:ascii="Calibri" w:hAnsi="Calibri" w:cs="Calibri"/>
              </w:rPr>
              <w:t>МУНИЦИПАЛЬНОЕ КАЗЁННОЕ ДОШКОЛЬНОЕ ОБРАЗОВАТЕЛЬНОЕ УЧРЕЖДЕНИЕ "ДЕТСКИЙ САД №21 ОБЩЕРАЗВИВАЮЩЕГО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5F127F" w:rsidTr="00BB1B72">
        <w:tc>
          <w:tcPr>
            <w:tcW w:w="1370" w:type="dxa"/>
          </w:tcPr>
          <w:p w:rsidR="005F127F" w:rsidRDefault="005F127F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7F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  <w:vAlign w:val="center"/>
          </w:tcPr>
          <w:p w:rsidR="005F127F" w:rsidRPr="004F4C51" w:rsidRDefault="005F127F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5F127F" w:rsidRDefault="005F127F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23 ОБЩЕРАЗВИВАЮЩЕГО ВИДА"</w:t>
            </w:r>
          </w:p>
        </w:tc>
        <w:tc>
          <w:tcPr>
            <w:tcW w:w="2043" w:type="dxa"/>
            <w:vAlign w:val="center"/>
          </w:tcPr>
          <w:p w:rsidR="005F127F" w:rsidRDefault="005F127F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5F127F" w:rsidRDefault="005F127F" w:rsidP="005F127F">
      <w:pPr>
        <w:rPr>
          <w:rFonts w:ascii="Times New Roman" w:hAnsi="Times New Roman" w:cs="Times New Roman"/>
          <w:sz w:val="28"/>
          <w:szCs w:val="28"/>
        </w:rPr>
      </w:pPr>
    </w:p>
    <w:p w:rsidR="005F127F" w:rsidRDefault="005F127F" w:rsidP="005F127F">
      <w:pPr>
        <w:rPr>
          <w:rFonts w:ascii="Times New Roman" w:hAnsi="Times New Roman" w:cs="Times New Roman"/>
          <w:sz w:val="28"/>
          <w:szCs w:val="28"/>
        </w:rPr>
      </w:pPr>
    </w:p>
    <w:p w:rsidR="005F127F" w:rsidRDefault="005F127F" w:rsidP="005F127F">
      <w:pPr>
        <w:rPr>
          <w:rFonts w:ascii="Times New Roman" w:hAnsi="Times New Roman" w:cs="Times New Roman"/>
          <w:sz w:val="28"/>
          <w:szCs w:val="28"/>
        </w:rPr>
      </w:pPr>
    </w:p>
    <w:p w:rsidR="005F127F" w:rsidRDefault="005F127F"/>
    <w:p w:rsidR="005F127F" w:rsidRDefault="00A4794D" w:rsidP="00A47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4D">
        <w:rPr>
          <w:rFonts w:ascii="Times New Roman" w:hAnsi="Times New Roman" w:cs="Times New Roman"/>
          <w:b/>
          <w:sz w:val="24"/>
          <w:szCs w:val="24"/>
        </w:rPr>
        <w:lastRenderedPageBreak/>
        <w:t>Среднее арифметическое значение баллов, характеризующих про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4794D">
        <w:rPr>
          <w:rFonts w:ascii="Times New Roman" w:hAnsi="Times New Roman" w:cs="Times New Roman"/>
          <w:b/>
          <w:sz w:val="24"/>
          <w:szCs w:val="24"/>
        </w:rPr>
        <w:t>раммы дошкольного образования, касающейся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комфортности условий, в которых осуществляется образовательная деятельность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923058" w:rsidTr="00BF5E89">
        <w:tc>
          <w:tcPr>
            <w:tcW w:w="1370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058" w:rsidRPr="004F4C51" w:rsidRDefault="005D2D26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</w:t>
            </w:r>
            <w:r w:rsidRPr="005D2D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дошкольных образовательных организаций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058" w:rsidRPr="004F4C51" w:rsidRDefault="005D2D26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РЕБЁНКА - ДЕТСКИЙ САД №14"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 КОМПЕНСИРУЮЩЕГО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МУНИЦИПАЛЬНОЕ КАЗЕННОЕ ДОШКОЛЬНОЕ ОБРАЗОВАТЕЛЬНОЕ УЧРЕЖДЕНИЕ "ДЕТСКИЙ САД № 5 КОМБИНИРОВАННОГО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7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D17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РЕБЕНКА - ДЕТСКИЙ САД №13"</w:t>
            </w:r>
          </w:p>
        </w:tc>
        <w:tc>
          <w:tcPr>
            <w:tcW w:w="2043" w:type="dxa"/>
            <w:vAlign w:val="center"/>
          </w:tcPr>
          <w:p w:rsidR="00923058" w:rsidRDefault="00923058" w:rsidP="00D17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BB1B72">
        <w:trPr>
          <w:trHeight w:val="199"/>
        </w:trPr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№16 КОМБИНИРОВАННОГО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D17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90723B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bottom"/>
          </w:tcPr>
          <w:p w:rsidR="00923058" w:rsidRPr="0019099F" w:rsidRDefault="00923058" w:rsidP="00BB1B72">
            <w:pPr>
              <w:rPr>
                <w:rFonts w:ascii="Calibri" w:hAnsi="Calibri" w:cs="Calibri"/>
              </w:rPr>
            </w:pPr>
            <w:r w:rsidRPr="0019099F">
              <w:rPr>
                <w:rFonts w:ascii="Calibri" w:hAnsi="Calibri" w:cs="Calibri"/>
              </w:rPr>
              <w:t>МУНИЦИПАЛЬНОЕ КАЗЁННОЕ ДОШКОЛЬНОЕ ОБРАЗОВАТЕЛЬНОЕ УЧРЕЖДЕНИЕ "ДЕТСКИЙ САД №21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D17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90723B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23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D17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№10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D176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</w:tbl>
    <w:p w:rsidR="00A4794D" w:rsidRDefault="00A4794D" w:rsidP="00A4794D">
      <w:pPr>
        <w:rPr>
          <w:rFonts w:ascii="Times New Roman" w:hAnsi="Times New Roman" w:cs="Times New Roman"/>
          <w:sz w:val="28"/>
          <w:szCs w:val="28"/>
        </w:rPr>
      </w:pPr>
    </w:p>
    <w:p w:rsidR="00A4794D" w:rsidRDefault="00A4794D" w:rsidP="00A4794D">
      <w:pPr>
        <w:jc w:val="center"/>
      </w:pPr>
    </w:p>
    <w:p w:rsidR="005F127F" w:rsidRDefault="005F127F"/>
    <w:p w:rsidR="005F127F" w:rsidRDefault="005F127F"/>
    <w:p w:rsidR="00D1769B" w:rsidRDefault="00D1769B" w:rsidP="00D17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4D">
        <w:rPr>
          <w:rFonts w:ascii="Times New Roman" w:hAnsi="Times New Roman" w:cs="Times New Roman"/>
          <w:b/>
          <w:sz w:val="24"/>
          <w:szCs w:val="24"/>
        </w:rPr>
        <w:lastRenderedPageBreak/>
        <w:t>Среднее арифметическое значение баллов, характеризующих про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4794D">
        <w:rPr>
          <w:rFonts w:ascii="Times New Roman" w:hAnsi="Times New Roman" w:cs="Times New Roman"/>
          <w:b/>
          <w:sz w:val="24"/>
          <w:szCs w:val="24"/>
        </w:rPr>
        <w:t>раммы дошкольного образования, касающейся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доброжелательности, вежливости, компетентности работников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923058" w:rsidTr="00000E65">
        <w:tc>
          <w:tcPr>
            <w:tcW w:w="1370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058" w:rsidRPr="004F4C51" w:rsidRDefault="005D2D26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</w:t>
            </w:r>
            <w:r w:rsidRPr="005D2D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дошкольных образовательных организаций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058" w:rsidRPr="004F4C51" w:rsidRDefault="005D2D26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 КОМПЕНСИРУЮЩЕГО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№10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D17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МУНИЦИПАЛЬНОЕ КАЗЕННОЕ ДОШКОЛЬНОЕ ОБРАЗОВАТЕЛЬНОЕ УЧРЕЖДЕНИЕ "ЦЕНТР РАЗВИТИЯ РЕБЁНКА - ДЕТСКИЙ САД №14"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5 КОМБИНИРОВАННОГО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№16 КОМБИНИРОВАННОГО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</w:tr>
      <w:tr w:rsidR="00923058" w:rsidTr="00BB1B72">
        <w:trPr>
          <w:trHeight w:val="199"/>
        </w:trPr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Pr="0019099F" w:rsidRDefault="00923058" w:rsidP="00BB1B72">
            <w:pPr>
              <w:rPr>
                <w:sz w:val="20"/>
                <w:szCs w:val="20"/>
              </w:rPr>
            </w:pPr>
            <w:r w:rsidRPr="0019099F">
              <w:rPr>
                <w:rFonts w:ascii="Calibri" w:hAnsi="Calibri" w:cs="Calibri"/>
              </w:rPr>
              <w:t>МУНИЦИПАЛЬНОЕ КАЗЁННОЕ ДОШКОЛЬНОЕ ОБРАЗОВАТЕЛЬНОЕ УЧРЕЖДЕНИЕ "ДЕТСКИЙ САД №21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bottom"/>
          </w:tcPr>
          <w:p w:rsidR="00923058" w:rsidRDefault="00923058" w:rsidP="00BB1B7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23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РЕБЕНКА - ДЕТСКИЙ САД №13"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</w:tr>
      <w:tr w:rsidR="00923058" w:rsidTr="00D1769B">
        <w:trPr>
          <w:trHeight w:val="1038"/>
        </w:trPr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7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</w:tr>
    </w:tbl>
    <w:p w:rsidR="00D1769B" w:rsidRDefault="00D1769B"/>
    <w:p w:rsidR="00D1769B" w:rsidRDefault="00D1769B"/>
    <w:p w:rsidR="00923058" w:rsidRDefault="00923058" w:rsidP="004C1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17C" w:rsidRDefault="004C117C" w:rsidP="004C1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4D">
        <w:rPr>
          <w:rFonts w:ascii="Times New Roman" w:hAnsi="Times New Roman" w:cs="Times New Roman"/>
          <w:b/>
          <w:sz w:val="24"/>
          <w:szCs w:val="24"/>
        </w:rPr>
        <w:lastRenderedPageBreak/>
        <w:t>Среднее арифметическое значение баллов, характеризующих про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4794D">
        <w:rPr>
          <w:rFonts w:ascii="Times New Roman" w:hAnsi="Times New Roman" w:cs="Times New Roman"/>
          <w:b/>
          <w:sz w:val="24"/>
          <w:szCs w:val="24"/>
        </w:rPr>
        <w:t>раммы дошкольного образования, касающейся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удовлетворенности качеством образовательной деятельности организаций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923058" w:rsidTr="00182B53">
        <w:tc>
          <w:tcPr>
            <w:tcW w:w="1370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058" w:rsidRPr="004F4C51" w:rsidRDefault="005D2D26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</w:t>
            </w:r>
            <w:r w:rsidRPr="005D2D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дошкольных образовательных организаций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923058" w:rsidRPr="004F4C51" w:rsidRDefault="00923058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058" w:rsidRPr="004F4C51" w:rsidRDefault="005D2D26" w:rsidP="0054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МУНИЦИПАЛЬНОЕ КАЗЕННОЕ ДОШКОЛЬНОЕ ОБРАЗОВАТЕЛЬНОЕ УЧРЕЖДЕНИЕ "ЦЕНТР РАЗВИТИЯ РЕБЁНКА - ДЕТСКИЙ САД №14"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№10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Pr="0019099F" w:rsidRDefault="00923058" w:rsidP="00B26ADE">
            <w:pPr>
              <w:rPr>
                <w:sz w:val="20"/>
                <w:szCs w:val="20"/>
              </w:rPr>
            </w:pPr>
            <w:r w:rsidRPr="0019099F">
              <w:rPr>
                <w:sz w:val="20"/>
                <w:szCs w:val="20"/>
              </w:rPr>
              <w:t xml:space="preserve"> </w:t>
            </w:r>
            <w:r w:rsidRPr="0019099F">
              <w:rPr>
                <w:rFonts w:ascii="Calibri" w:hAnsi="Calibri" w:cs="Calibri"/>
              </w:rPr>
              <w:t>МУНИЦИПАЛЬНОЕ КАЗЁННОЕ ДОШКОЛЬНОЕ ОБРАЗОВАТЕЛЬНОЕ УЧРЕЖДЕНИЕ "ДЕТСКИЙ САД №21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РЕБЕНКА - ДЕТСКИЙ САД №13"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5 КОМБИНИРОВАННОГО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</w:tr>
      <w:tr w:rsidR="00923058" w:rsidTr="00BB1B72">
        <w:trPr>
          <w:trHeight w:val="199"/>
        </w:trPr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7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923058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bottom"/>
          </w:tcPr>
          <w:p w:rsidR="00923058" w:rsidRDefault="00923058" w:rsidP="00BB1B7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23 ОБЩЕРАЗВИВАЮЩЕГО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</w:tr>
      <w:tr w:rsidR="00923058" w:rsidTr="00BB1B72"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 КОМПЕНСИРУЮЩЕГО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</w:tr>
      <w:tr w:rsidR="00923058" w:rsidTr="00BB1B72">
        <w:trPr>
          <w:trHeight w:val="1038"/>
        </w:trPr>
        <w:tc>
          <w:tcPr>
            <w:tcW w:w="1370" w:type="dxa"/>
          </w:tcPr>
          <w:p w:rsidR="00923058" w:rsidRDefault="00923058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58" w:rsidRDefault="005D2D26" w:rsidP="00BB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  <w:vAlign w:val="center"/>
          </w:tcPr>
          <w:p w:rsidR="00923058" w:rsidRPr="004F4C51" w:rsidRDefault="00923058" w:rsidP="00BB1B7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923058" w:rsidRDefault="00923058" w:rsidP="00BB1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№16 КОМБИНИРОВАННОГО ВИДА"</w:t>
            </w:r>
          </w:p>
        </w:tc>
        <w:tc>
          <w:tcPr>
            <w:tcW w:w="2043" w:type="dxa"/>
            <w:vAlign w:val="center"/>
          </w:tcPr>
          <w:p w:rsidR="00923058" w:rsidRDefault="00923058" w:rsidP="00BB1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</w:tr>
    </w:tbl>
    <w:p w:rsidR="004C117C" w:rsidRDefault="004C117C" w:rsidP="004C117C">
      <w:pPr>
        <w:rPr>
          <w:rFonts w:ascii="Times New Roman" w:hAnsi="Times New Roman" w:cs="Times New Roman"/>
          <w:sz w:val="28"/>
          <w:szCs w:val="28"/>
        </w:rPr>
      </w:pPr>
    </w:p>
    <w:p w:rsidR="004C117C" w:rsidRDefault="004C117C" w:rsidP="004C117C">
      <w:pPr>
        <w:jc w:val="center"/>
      </w:pPr>
    </w:p>
    <w:p w:rsidR="00D1769B" w:rsidRDefault="00D1769B"/>
    <w:sectPr w:rsidR="00D1769B" w:rsidSect="00A0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127F"/>
    <w:rsid w:val="000259D9"/>
    <w:rsid w:val="0019099F"/>
    <w:rsid w:val="00287B89"/>
    <w:rsid w:val="004C117C"/>
    <w:rsid w:val="00591EE2"/>
    <w:rsid w:val="005D2D26"/>
    <w:rsid w:val="005F127F"/>
    <w:rsid w:val="006E3206"/>
    <w:rsid w:val="00923058"/>
    <w:rsid w:val="00A049A2"/>
    <w:rsid w:val="00A4794D"/>
    <w:rsid w:val="00B26ADE"/>
    <w:rsid w:val="00C128F3"/>
    <w:rsid w:val="00D1769B"/>
    <w:rsid w:val="00ED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06B9-6C9A-42B1-84A1-70B671F0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2017-01-26T06:58:00Z</dcterms:created>
  <dcterms:modified xsi:type="dcterms:W3CDTF">2017-01-26T14:22:00Z</dcterms:modified>
</cp:coreProperties>
</file>